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0E" w:rsidRDefault="00296B0E" w:rsidP="005D6A33">
      <w:pPr>
        <w:bidi/>
        <w:jc w:val="both"/>
        <w:rPr>
          <w:rFonts w:ascii="IranNastaliq" w:hAnsi="IranNastaliq" w:cs="IranNastaliq"/>
          <w:sz w:val="44"/>
          <w:szCs w:val="4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466150" wp14:editId="260FFC60">
            <wp:simplePos x="0" y="0"/>
            <wp:positionH relativeFrom="column">
              <wp:posOffset>4772025</wp:posOffset>
            </wp:positionH>
            <wp:positionV relativeFrom="paragraph">
              <wp:posOffset>66675</wp:posOffset>
            </wp:positionV>
            <wp:extent cx="914400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150" y="21170"/>
                <wp:lineTo x="211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379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FE7C66B" wp14:editId="79B3F340">
            <wp:simplePos x="0" y="0"/>
            <wp:positionH relativeFrom="margin">
              <wp:posOffset>-190500</wp:posOffset>
            </wp:positionH>
            <wp:positionV relativeFrom="paragraph">
              <wp:posOffset>76200</wp:posOffset>
            </wp:positionV>
            <wp:extent cx="11715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24" y="21240"/>
                <wp:lineTo x="21424" y="0"/>
                <wp:lineTo x="0" y="0"/>
              </wp:wrapPolygon>
            </wp:wrapTight>
            <wp:docPr id="1" name="Picture 1" descr="C:\Users\zh.rajaee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.rajaee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                                                                                                                        </w:t>
      </w:r>
      <w:r w:rsidR="00A7437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                          </w:t>
      </w:r>
      <w:r w:rsidR="00A74379" w:rsidRPr="00A74379">
        <w:rPr>
          <w:rFonts w:ascii="IranNastaliq" w:hAnsi="IranNastaliq" w:cs="IranNastaliq"/>
          <w:sz w:val="44"/>
          <w:szCs w:val="44"/>
          <w:rtl/>
          <w:lang w:bidi="fa-IR"/>
        </w:rPr>
        <w:t>بسمه تعالی</w:t>
      </w:r>
    </w:p>
    <w:p w:rsidR="00A74379" w:rsidRPr="00934663" w:rsidRDefault="00E44C90" w:rsidP="005D6A33">
      <w:pPr>
        <w:bidi/>
        <w:jc w:val="both"/>
        <w:rPr>
          <w:rFonts w:ascii="IranNastaliq" w:hAnsi="IranNastaliq" w:cs="Calibri"/>
          <w:sz w:val="44"/>
          <w:szCs w:val="44"/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AA2A2" wp14:editId="351DEF3A">
                <wp:simplePos x="0" y="0"/>
                <wp:positionH relativeFrom="margin">
                  <wp:posOffset>4495800</wp:posOffset>
                </wp:positionH>
                <wp:positionV relativeFrom="paragraph">
                  <wp:posOffset>200660</wp:posOffset>
                </wp:positionV>
                <wp:extent cx="1533525" cy="4191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C90" w:rsidRPr="00E44C90" w:rsidRDefault="00E44C90" w:rsidP="00E44C90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44C90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مرکز تحقیقات بیولوژی پرتو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5AA2A2" id="Rectangle 3" o:spid="_x0000_s1026" style="position:absolute;left:0;text-align:left;margin-left:354pt;margin-top:15.8pt;width:120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" fillcolor="window" stroked="f" strokeweight="1pt">
                <v:textbox>
                  <w:txbxContent>
                    <w:p w:rsidR="00E44C90" w:rsidRPr="00E44C90" w:rsidRDefault="00E44C90" w:rsidP="00E44C90">
                      <w:pPr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lang w:bidi="fa-IR"/>
                        </w:rPr>
                      </w:pPr>
                      <w:r w:rsidRPr="00E44C90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  <w:t>مرکز تحقیقات بیولوژی پرتو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455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934663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934663">
        <w:rPr>
          <w:rFonts w:cs="Calibri" w:hint="cs"/>
          <w:b/>
          <w:bCs/>
          <w:sz w:val="28"/>
          <w:szCs w:val="28"/>
          <w:rtl/>
          <w:lang w:bidi="fa-IR"/>
        </w:rPr>
        <w:t>"</w:t>
      </w:r>
      <w:r w:rsidR="00A74379" w:rsidRPr="00A74379">
        <w:rPr>
          <w:rFonts w:cs="B Nazanin" w:hint="cs"/>
          <w:b/>
          <w:bCs/>
          <w:sz w:val="28"/>
          <w:szCs w:val="28"/>
          <w:rtl/>
          <w:lang w:bidi="fa-IR"/>
        </w:rPr>
        <w:t>قرارداد</w:t>
      </w:r>
      <w:r w:rsidR="00934663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خدمات آزمایشگاهی</w:t>
      </w:r>
      <w:r w:rsidR="00934663">
        <w:rPr>
          <w:rFonts w:cs="Calibri" w:hint="cs"/>
          <w:b/>
          <w:bCs/>
          <w:sz w:val="28"/>
          <w:szCs w:val="28"/>
          <w:rtl/>
          <w:lang w:bidi="fa-IR"/>
        </w:rPr>
        <w:t>"</w:t>
      </w:r>
    </w:p>
    <w:p w:rsidR="00E44C90" w:rsidRDefault="00E44C90" w:rsidP="005D6A33">
      <w:pPr>
        <w:jc w:val="both"/>
        <w:rPr>
          <w:rtl/>
          <w:lang w:bidi="fa-IR"/>
        </w:rPr>
      </w:pPr>
    </w:p>
    <w:p w:rsidR="00A74379" w:rsidRPr="004837C9" w:rsidRDefault="00A74379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64553" w:rsidRPr="00C64553" w:rsidRDefault="00C64553" w:rsidP="005D6A33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C64553"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 w:rsidR="006A0FC6">
        <w:rPr>
          <w:rFonts w:cs="B Titr" w:hint="cs"/>
          <w:b/>
          <w:bCs/>
          <w:sz w:val="24"/>
          <w:szCs w:val="24"/>
          <w:rtl/>
          <w:lang w:bidi="fa-IR"/>
        </w:rPr>
        <w:t>1</w:t>
      </w:r>
      <w:r w:rsidRPr="00C64553">
        <w:rPr>
          <w:rFonts w:cs="B Titr" w:hint="cs"/>
          <w:b/>
          <w:bCs/>
          <w:sz w:val="24"/>
          <w:szCs w:val="24"/>
          <w:rtl/>
          <w:lang w:bidi="fa-IR"/>
        </w:rPr>
        <w:t xml:space="preserve">: طرفین قرارداد </w:t>
      </w:r>
    </w:p>
    <w:p w:rsidR="00A74379" w:rsidRPr="004837C9" w:rsidRDefault="00A74379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837C9">
        <w:rPr>
          <w:rFonts w:cs="B Nazanin" w:hint="cs"/>
          <w:b/>
          <w:bCs/>
          <w:sz w:val="24"/>
          <w:szCs w:val="24"/>
          <w:rtl/>
          <w:lang w:bidi="fa-IR"/>
        </w:rPr>
        <w:t>این قرارداد</w:t>
      </w:r>
      <w:r w:rsidR="000723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837C9">
        <w:rPr>
          <w:rFonts w:cs="B Nazanin" w:hint="cs"/>
          <w:b/>
          <w:bCs/>
          <w:sz w:val="24"/>
          <w:szCs w:val="24"/>
          <w:rtl/>
          <w:lang w:bidi="fa-IR"/>
        </w:rPr>
        <w:t xml:space="preserve">بین </w:t>
      </w:r>
      <w:r w:rsidR="000453FD" w:rsidRPr="004837C9">
        <w:rPr>
          <w:rFonts w:cs="B Nazanin" w:hint="cs"/>
          <w:b/>
          <w:bCs/>
          <w:sz w:val="24"/>
          <w:szCs w:val="24"/>
          <w:rtl/>
          <w:lang w:bidi="fa-IR"/>
        </w:rPr>
        <w:t xml:space="preserve">مرکز تحقیقات بیولوژی پرتو </w:t>
      </w:r>
      <w:r w:rsidRPr="004837C9">
        <w:rPr>
          <w:rFonts w:cs="B Nazanin" w:hint="cs"/>
          <w:b/>
          <w:bCs/>
          <w:sz w:val="24"/>
          <w:szCs w:val="24"/>
          <w:rtl/>
          <w:lang w:bidi="fa-IR"/>
        </w:rPr>
        <w:t xml:space="preserve"> به</w:t>
      </w:r>
      <w:r w:rsidR="000453FD" w:rsidRPr="004837C9">
        <w:rPr>
          <w:rFonts w:cs="B Nazanin" w:hint="cs"/>
          <w:b/>
          <w:bCs/>
          <w:sz w:val="24"/>
          <w:szCs w:val="24"/>
          <w:rtl/>
          <w:lang w:bidi="fa-IR"/>
        </w:rPr>
        <w:t xml:space="preserve"> ریاست جناب</w:t>
      </w:r>
      <w:r w:rsidRPr="004837C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453FD" w:rsidRPr="004837C9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دکتر علی نشاسته ریز  </w:t>
      </w:r>
      <w:r w:rsidR="00072307">
        <w:rPr>
          <w:rFonts w:cs="B Nazanin" w:hint="cs"/>
          <w:b/>
          <w:bCs/>
          <w:sz w:val="24"/>
          <w:szCs w:val="24"/>
          <w:rtl/>
          <w:lang w:bidi="fa-IR"/>
        </w:rPr>
        <w:t>به عنوان</w:t>
      </w:r>
      <w:r w:rsidR="00C64553">
        <w:rPr>
          <w:rFonts w:cs="B Nazanin" w:hint="cs"/>
          <w:b/>
          <w:bCs/>
          <w:sz w:val="24"/>
          <w:szCs w:val="24"/>
          <w:rtl/>
          <w:lang w:bidi="fa-IR"/>
        </w:rPr>
        <w:t xml:space="preserve"> طرف اول </w:t>
      </w:r>
      <w:r w:rsidR="000453FD" w:rsidRPr="004837C9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آقا/خانم</w:t>
      </w:r>
      <w:r w:rsidR="00C64553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..................</w:t>
      </w:r>
      <w:r w:rsidR="00C64553">
        <w:rPr>
          <w:rFonts w:cs="B Nazanin" w:hint="cs"/>
          <w:b/>
          <w:bCs/>
          <w:sz w:val="24"/>
          <w:szCs w:val="24"/>
          <w:rtl/>
          <w:lang w:bidi="fa-IR"/>
        </w:rPr>
        <w:t xml:space="preserve">هیئت علمی 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....................... و تلفن تماس.....................</w:t>
      </w:r>
      <w:r w:rsidR="00C6455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72307">
        <w:rPr>
          <w:rFonts w:cs="B Nazanin" w:hint="cs"/>
          <w:b/>
          <w:bCs/>
          <w:sz w:val="24"/>
          <w:szCs w:val="24"/>
          <w:rtl/>
          <w:lang w:bidi="fa-IR"/>
        </w:rPr>
        <w:t>به عنوان طرف دوم با شرایط ذیل منعقد می گردد و طرفین ملزم به رعایت مفاد آن می باشند.</w:t>
      </w:r>
    </w:p>
    <w:p w:rsidR="005E6C95" w:rsidRDefault="001F3325" w:rsidP="005E6C95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 w:rsidR="006A0FC6">
        <w:rPr>
          <w:rFonts w:cs="B Titr" w:hint="cs"/>
          <w:b/>
          <w:bCs/>
          <w:sz w:val="24"/>
          <w:szCs w:val="24"/>
          <w:rtl/>
          <w:lang w:bidi="fa-IR"/>
        </w:rPr>
        <w:t>2</w:t>
      </w:r>
      <w:r w:rsidR="00E14D3A" w:rsidRPr="001F3325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  <w:r w:rsidRPr="001F3325">
        <w:rPr>
          <w:rFonts w:cs="B Titr" w:hint="cs"/>
          <w:b/>
          <w:bCs/>
          <w:sz w:val="24"/>
          <w:szCs w:val="24"/>
          <w:rtl/>
          <w:lang w:bidi="fa-IR"/>
        </w:rPr>
        <w:t>موضوع قرارداد</w:t>
      </w:r>
    </w:p>
    <w:p w:rsidR="001F3325" w:rsidRPr="00E6237F" w:rsidRDefault="00E6237F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ارائه خدمات آزمایشگاهی بر طبق دستورالعمل های مربوطه از طرف آزمایشگاه</w:t>
      </w:r>
    </w:p>
    <w:p w:rsidR="001F3325" w:rsidRDefault="006A0FC6" w:rsidP="005D6A33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ماده 3 </w:t>
      </w:r>
      <w:r w:rsidR="00E6237F" w:rsidRPr="00E6237F">
        <w:rPr>
          <w:rFonts w:cs="B Titr" w:hint="cs"/>
          <w:b/>
          <w:bCs/>
          <w:sz w:val="24"/>
          <w:szCs w:val="24"/>
          <w:rtl/>
          <w:lang w:bidi="fa-IR"/>
        </w:rPr>
        <w:t>: مدت قرارداد</w:t>
      </w:r>
    </w:p>
    <w:p w:rsidR="0056509E" w:rsidRDefault="0056509E" w:rsidP="005D6A33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قرارداد به مدت</w:t>
      </w:r>
      <w:r w:rsidR="0013665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..................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از تاریخ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...........................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لغایت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</w:t>
      </w:r>
      <w:r w:rsidR="00136658">
        <w:rPr>
          <w:rFonts w:cs="B Nazanin" w:hint="cs"/>
          <w:b/>
          <w:bCs/>
          <w:sz w:val="24"/>
          <w:szCs w:val="24"/>
          <w:rtl/>
          <w:lang w:bidi="fa-IR"/>
        </w:rPr>
        <w:t xml:space="preserve">می باشد، </w:t>
      </w:r>
      <w:r w:rsidR="00136658" w:rsidRPr="00047CEF">
        <w:rPr>
          <w:rFonts w:cs="B Nazanin" w:hint="cs"/>
          <w:b/>
          <w:bCs/>
          <w:sz w:val="24"/>
          <w:szCs w:val="24"/>
          <w:rtl/>
          <w:lang w:bidi="fa-IR"/>
        </w:rPr>
        <w:t>که تمدید و ادامه فعالیت، بازنگری،  اصلاح و یا تغییر</w:t>
      </w:r>
      <w:r w:rsidR="00691B8F">
        <w:rPr>
          <w:rFonts w:cs="B Nazanin" w:hint="cs"/>
          <w:b/>
          <w:bCs/>
          <w:sz w:val="24"/>
          <w:szCs w:val="24"/>
          <w:rtl/>
          <w:lang w:bidi="fa-IR"/>
        </w:rPr>
        <w:t xml:space="preserve">ات اساسی در مفاد این قرارداد </w:t>
      </w:r>
      <w:r w:rsidR="00136658" w:rsidRPr="00047CEF">
        <w:rPr>
          <w:rFonts w:cs="B Nazanin" w:hint="cs"/>
          <w:b/>
          <w:bCs/>
          <w:sz w:val="24"/>
          <w:szCs w:val="24"/>
          <w:rtl/>
          <w:lang w:bidi="fa-IR"/>
        </w:rPr>
        <w:t>با موافقت طرفین انجام می شود.</w:t>
      </w:r>
    </w:p>
    <w:p w:rsidR="0030560E" w:rsidRDefault="0030560E" w:rsidP="005D6A33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30560E">
        <w:rPr>
          <w:rFonts w:cs="B Titr" w:hint="cs"/>
          <w:b/>
          <w:bCs/>
          <w:sz w:val="24"/>
          <w:szCs w:val="24"/>
          <w:rtl/>
          <w:lang w:bidi="fa-IR"/>
        </w:rPr>
        <w:t>ماده 4: حق الزحمه انجام موضوع قرارداد</w:t>
      </w:r>
    </w:p>
    <w:p w:rsidR="0030560E" w:rsidRDefault="00D340DC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هزینه انجام آزمایشات بر مبنای نرخ </w:t>
      </w:r>
      <w:r w:rsidR="004A7BE8">
        <w:rPr>
          <w:rFonts w:cs="B Nazanin" w:hint="cs"/>
          <w:b/>
          <w:bCs/>
          <w:sz w:val="24"/>
          <w:szCs w:val="24"/>
          <w:rtl/>
          <w:lang w:bidi="fa-IR"/>
        </w:rPr>
        <w:t>مصوب مراکز تحقیقاتی مستقر در دانشگاه می باشد.</w:t>
      </w:r>
    </w:p>
    <w:tbl>
      <w:tblPr>
        <w:tblStyle w:val="TableGrid"/>
        <w:bidiVisual/>
        <w:tblW w:w="0" w:type="auto"/>
        <w:tblInd w:w="-370" w:type="dxa"/>
        <w:tblLook w:val="04A0" w:firstRow="1" w:lastRow="0" w:firstColumn="1" w:lastColumn="0" w:noHBand="0" w:noVBand="1"/>
      </w:tblPr>
      <w:tblGrid>
        <w:gridCol w:w="903"/>
        <w:gridCol w:w="3209"/>
        <w:gridCol w:w="2008"/>
        <w:gridCol w:w="3510"/>
      </w:tblGrid>
      <w:tr w:rsidR="0030055F" w:rsidTr="0074526F">
        <w:tc>
          <w:tcPr>
            <w:tcW w:w="903" w:type="dxa"/>
            <w:shd w:val="clear" w:color="auto" w:fill="D9D9D9" w:themeFill="background1" w:themeFillShade="D9"/>
          </w:tcPr>
          <w:p w:rsidR="0030055F" w:rsidRDefault="0030055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p w:rsidR="0030055F" w:rsidRPr="002B6ADE" w:rsidRDefault="0030055F" w:rsidP="005D6A33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B6ADE">
              <w:rPr>
                <w:rFonts w:cs="B Titr" w:hint="cs"/>
                <w:sz w:val="24"/>
                <w:szCs w:val="24"/>
                <w:rtl/>
                <w:lang w:bidi="fa-IR"/>
              </w:rPr>
              <w:t>خدمات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30055F" w:rsidRPr="002B6ADE" w:rsidRDefault="0030055F" w:rsidP="005D6A33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B6ADE">
              <w:rPr>
                <w:rFonts w:cs="B Titr" w:hint="cs"/>
                <w:sz w:val="24"/>
                <w:szCs w:val="24"/>
                <w:rtl/>
                <w:lang w:bidi="fa-IR"/>
              </w:rPr>
              <w:t>تعداد دفعات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30055F" w:rsidRPr="002B6ADE" w:rsidRDefault="0030055F" w:rsidP="005D6A33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B6ADE">
              <w:rPr>
                <w:rFonts w:cs="B Titr" w:hint="cs"/>
                <w:sz w:val="24"/>
                <w:szCs w:val="24"/>
                <w:rtl/>
                <w:lang w:bidi="fa-IR"/>
              </w:rPr>
              <w:t>هزینه</w:t>
            </w:r>
          </w:p>
        </w:tc>
      </w:tr>
      <w:tr w:rsidR="0074526F" w:rsidTr="00785FC3">
        <w:tc>
          <w:tcPr>
            <w:tcW w:w="903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F815E5" wp14:editId="176CAA6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12065</wp:posOffset>
                      </wp:positionV>
                      <wp:extent cx="228600" cy="2381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B47650" id="Rectangle 12" o:spid="_x0000_s1026" style="position:absolute;margin-left:8.8pt;margin-top:.95pt;width:18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bYXAIAAAs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09" w:type="dxa"/>
          </w:tcPr>
          <w:p w:rsidR="0074526F" w:rsidRPr="00747026" w:rsidRDefault="0074526F" w:rsidP="005D6A3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702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استفاده از اتاق کشت</w:t>
            </w:r>
          </w:p>
        </w:tc>
        <w:tc>
          <w:tcPr>
            <w:tcW w:w="2008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74526F" w:rsidTr="0074526F">
        <w:tc>
          <w:tcPr>
            <w:tcW w:w="903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5AEE40" wp14:editId="0C72CCB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6985</wp:posOffset>
                      </wp:positionV>
                      <wp:extent cx="228600" cy="2381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2CC19D" id="Rectangle 13" o:spid="_x0000_s1026" style="position:absolute;margin-left:8.8pt;margin-top:.55pt;width:1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09" w:type="dxa"/>
          </w:tcPr>
          <w:p w:rsidR="0074526F" w:rsidRPr="00747026" w:rsidRDefault="0074526F" w:rsidP="005D6A3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70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 الایزاریدر</w:t>
            </w:r>
          </w:p>
        </w:tc>
        <w:tc>
          <w:tcPr>
            <w:tcW w:w="2008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74526F" w:rsidTr="0074526F">
        <w:tc>
          <w:tcPr>
            <w:tcW w:w="903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B7B77F" wp14:editId="4F07453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12065</wp:posOffset>
                      </wp:positionV>
                      <wp:extent cx="228600" cy="2381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18193C" id="Rectangle 6" o:spid="_x0000_s1026" style="position:absolute;margin-left:8.8pt;margin-top:.95pt;width:1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09" w:type="dxa"/>
          </w:tcPr>
          <w:p w:rsidR="0074526F" w:rsidRPr="0030055F" w:rsidRDefault="0074526F" w:rsidP="005D6A3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470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 سانتریفیوژ یخچال دار</w:t>
            </w:r>
          </w:p>
        </w:tc>
        <w:tc>
          <w:tcPr>
            <w:tcW w:w="2008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74526F" w:rsidTr="0074526F">
        <w:tc>
          <w:tcPr>
            <w:tcW w:w="903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F77D7D" wp14:editId="0595FFD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6985</wp:posOffset>
                      </wp:positionV>
                      <wp:extent cx="228600" cy="2381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9337B0" id="Rectangle 7" o:spid="_x0000_s1026" style="position:absolute;margin-left:8.8pt;margin-top:.55pt;width:18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09" w:type="dxa"/>
          </w:tcPr>
          <w:p w:rsidR="0074526F" w:rsidRPr="0030055F" w:rsidRDefault="0074526F" w:rsidP="005D6A3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D3D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فریزر80-</w:t>
            </w:r>
          </w:p>
        </w:tc>
        <w:tc>
          <w:tcPr>
            <w:tcW w:w="2008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74526F" w:rsidTr="0074526F">
        <w:tc>
          <w:tcPr>
            <w:tcW w:w="903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840C34" wp14:editId="72D51CD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11430</wp:posOffset>
                      </wp:positionV>
                      <wp:extent cx="228600" cy="2381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EE3BE0" id="Rectangle 9" o:spid="_x0000_s1026" style="position:absolute;margin-left:8.8pt;margin-top:.9pt;width:18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12WwIAAAk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09" w:type="dxa"/>
          </w:tcPr>
          <w:p w:rsidR="0074526F" w:rsidRPr="0030055F" w:rsidRDefault="0074526F" w:rsidP="005D6A3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نانودراپ</w:t>
            </w:r>
            <w:r w:rsidR="004D23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اسپکتروفتومتر</w:t>
            </w:r>
          </w:p>
        </w:tc>
        <w:tc>
          <w:tcPr>
            <w:tcW w:w="2008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74526F" w:rsidTr="0074526F">
        <w:tc>
          <w:tcPr>
            <w:tcW w:w="903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BFC71B" wp14:editId="7C464BC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6350</wp:posOffset>
                      </wp:positionV>
                      <wp:extent cx="228600" cy="2381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BF7EE6" id="Rectangle 10" o:spid="_x0000_s1026" style="position:absolute;margin-left:8.8pt;margin-top:.5pt;width:18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dTWwIAAAs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09" w:type="dxa"/>
          </w:tcPr>
          <w:p w:rsidR="0074526F" w:rsidRPr="0030055F" w:rsidRDefault="004D23DD" w:rsidP="005D6A3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  <w:r w:rsidR="005D6A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D6A33">
              <w:rPr>
                <w:rFonts w:cs="B Nazanin"/>
                <w:b/>
                <w:bCs/>
                <w:sz w:val="24"/>
                <w:szCs w:val="24"/>
                <w:lang w:bidi="fa-IR"/>
              </w:rPr>
              <w:t>Reader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TLD</w:t>
            </w:r>
          </w:p>
        </w:tc>
        <w:tc>
          <w:tcPr>
            <w:tcW w:w="2008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74526F" w:rsidTr="0074526F">
        <w:tc>
          <w:tcPr>
            <w:tcW w:w="903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5B33D" wp14:editId="3449E99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10795</wp:posOffset>
                      </wp:positionV>
                      <wp:extent cx="228600" cy="2381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74A27A" id="Rectangle 11" o:spid="_x0000_s1026" style="position:absolute;margin-left:8.8pt;margin-top:.85pt;width:1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09" w:type="dxa"/>
          </w:tcPr>
          <w:p w:rsidR="0074526F" w:rsidRPr="00747026" w:rsidRDefault="004D23DD" w:rsidP="005D6A3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70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هود شیمیایی</w:t>
            </w:r>
          </w:p>
        </w:tc>
        <w:tc>
          <w:tcPr>
            <w:tcW w:w="2008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74526F" w:rsidTr="0074526F">
        <w:tc>
          <w:tcPr>
            <w:tcW w:w="903" w:type="dxa"/>
            <w:shd w:val="clear" w:color="auto" w:fill="D9D9D9" w:themeFill="background1" w:themeFillShade="D9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2B6ADE">
              <w:rPr>
                <w:rFonts w:cs="B Titr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74526F" w:rsidRDefault="0074526F" w:rsidP="005D6A33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30055F" w:rsidRPr="00D340DC" w:rsidRDefault="0030055F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36658" w:rsidRDefault="0030560E" w:rsidP="005D6A33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ماده 5:</w:t>
      </w:r>
      <w:r w:rsidR="00136658" w:rsidRPr="00136658">
        <w:rPr>
          <w:rFonts w:cs="B Titr" w:hint="cs"/>
          <w:b/>
          <w:bCs/>
          <w:sz w:val="24"/>
          <w:szCs w:val="24"/>
          <w:rtl/>
          <w:lang w:bidi="fa-IR"/>
        </w:rPr>
        <w:t xml:space="preserve"> تعهدات طرف اول قرارداد</w:t>
      </w:r>
    </w:p>
    <w:p w:rsidR="0030055F" w:rsidRPr="0030055F" w:rsidRDefault="0030055F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 xml:space="preserve">الف: اولویت قرار دادن پروژه اجرایی توافق شده با مجری طرح </w:t>
      </w:r>
    </w:p>
    <w:p w:rsidR="0030055F" w:rsidRPr="0030055F" w:rsidRDefault="0030055F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ب: ارائه خدمات علمی ، تحقیقاتی، آزمایشگاهی و بالینی پس از اخذ مجوز لازم طبق مقررات دانشگاه جهت انجام پروژه مورد نیاز مجری طرح طبق موارد مندرج در ماده 4</w:t>
      </w:r>
    </w:p>
    <w:p w:rsidR="006D3D62" w:rsidRDefault="0030560E" w:rsidP="005D6A33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ماده 6: </w:t>
      </w:r>
      <w:r w:rsidR="006D3D62" w:rsidRPr="006D3D62">
        <w:rPr>
          <w:rFonts w:cs="B Titr" w:hint="cs"/>
          <w:b/>
          <w:bCs/>
          <w:sz w:val="24"/>
          <w:szCs w:val="24"/>
          <w:rtl/>
          <w:lang w:bidi="fa-IR"/>
        </w:rPr>
        <w:t>تعهدات طرف دوم قرارداد</w:t>
      </w:r>
    </w:p>
    <w:p w:rsidR="004A7BE8" w:rsidRDefault="00024E35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A7BE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B2D52">
        <w:rPr>
          <w:rFonts w:cs="B Nazanin" w:hint="cs"/>
          <w:b/>
          <w:bCs/>
          <w:sz w:val="24"/>
          <w:szCs w:val="24"/>
          <w:rtl/>
          <w:lang w:bidi="fa-IR"/>
        </w:rPr>
        <w:t xml:space="preserve">طرف دوم قرارداد موظف به پرداخت هزینه به میزان 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...................</w:t>
      </w:r>
      <w:r w:rsidR="00BB2D52"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="00D95E0D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30055F" w:rsidRPr="009A337A" w:rsidRDefault="0030055F" w:rsidP="009A337A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0055F">
        <w:rPr>
          <w:rFonts w:cs="B Nazanin"/>
          <w:b/>
          <w:bCs/>
          <w:sz w:val="24"/>
          <w:szCs w:val="24"/>
          <w:rtl/>
          <w:lang w:bidi="fa-IR"/>
        </w:rPr>
        <w:t>ب: مجر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7F773D">
        <w:rPr>
          <w:rFonts w:cs="B Nazanin"/>
          <w:b/>
          <w:bCs/>
          <w:sz w:val="24"/>
          <w:szCs w:val="24"/>
          <w:rtl/>
          <w:lang w:bidi="fa-IR"/>
        </w:rPr>
        <w:t xml:space="preserve"> طرح متعهد </w:t>
      </w:r>
      <w:r w:rsidR="007F773D">
        <w:rPr>
          <w:rFonts w:cs="B Nazanin" w:hint="cs"/>
          <w:b/>
          <w:bCs/>
          <w:sz w:val="24"/>
          <w:szCs w:val="24"/>
          <w:rtl/>
          <w:lang w:bidi="fa-IR"/>
        </w:rPr>
        <w:t>می گردد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50% هز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0055F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ها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اجرا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را در ابتدا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انجام کار و مابق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را ظرف مدت 30 روز طبق مقررات و ضوابط تع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30055F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شده از طرف دانشگاه علوم پزشک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ا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0055F">
        <w:rPr>
          <w:rFonts w:cs="B Nazanin" w:hint="eastAsia"/>
          <w:b/>
          <w:bCs/>
          <w:sz w:val="24"/>
          <w:szCs w:val="24"/>
          <w:rtl/>
          <w:lang w:bidi="fa-IR"/>
        </w:rPr>
        <w:t>ران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A337A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9A337A" w:rsidRPr="009A337A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حساب نزد بانک مرکزی: 4001082003015467 با کد شناسه سی رقمی: 360082074140104600000001614133 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>پرداخت نما</w:t>
      </w:r>
      <w:r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0055F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30055F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:rsidR="006D3D62" w:rsidRDefault="007F773D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24E3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C0DA3">
        <w:rPr>
          <w:rFonts w:cs="B Nazanin" w:hint="cs"/>
          <w:b/>
          <w:bCs/>
          <w:sz w:val="24"/>
          <w:szCs w:val="24"/>
          <w:rtl/>
          <w:lang w:bidi="fa-IR"/>
        </w:rPr>
        <w:t>طرف دوم</w:t>
      </w:r>
      <w:r w:rsidR="006D3D62" w:rsidRPr="006D3D62">
        <w:rPr>
          <w:rFonts w:cs="B Nazanin" w:hint="cs"/>
          <w:b/>
          <w:bCs/>
          <w:sz w:val="24"/>
          <w:szCs w:val="24"/>
          <w:rtl/>
          <w:lang w:bidi="fa-IR"/>
        </w:rPr>
        <w:t xml:space="preserve"> متع</w:t>
      </w:r>
      <w:r w:rsidR="006D3D62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6D3D62" w:rsidRPr="006D3D62">
        <w:rPr>
          <w:rFonts w:cs="B Nazanin" w:hint="cs"/>
          <w:b/>
          <w:bCs/>
          <w:sz w:val="24"/>
          <w:szCs w:val="24"/>
          <w:rtl/>
          <w:lang w:bidi="fa-IR"/>
        </w:rPr>
        <w:t>د می گردد آدرس آکادمیک (</w:t>
      </w:r>
      <w:r w:rsidR="006D3D62" w:rsidRPr="006D3D62">
        <w:rPr>
          <w:rFonts w:cs="B Nazanin"/>
          <w:b/>
          <w:bCs/>
          <w:sz w:val="24"/>
          <w:szCs w:val="24"/>
          <w:lang w:bidi="fa-IR"/>
        </w:rPr>
        <w:t>affiliation</w:t>
      </w:r>
      <w:r w:rsidR="006D3D62" w:rsidRPr="006D3D62">
        <w:rPr>
          <w:rFonts w:cs="B Nazanin" w:hint="cs"/>
          <w:b/>
          <w:bCs/>
          <w:sz w:val="24"/>
          <w:szCs w:val="24"/>
          <w:rtl/>
          <w:lang w:bidi="fa-IR"/>
        </w:rPr>
        <w:t>) مرکز تحقیقات بیولوژی پرتو به عنوان آدرس آکادمیک (</w:t>
      </w:r>
      <w:r w:rsidR="006D3D62" w:rsidRPr="006D3D62">
        <w:rPr>
          <w:rFonts w:cs="B Nazanin"/>
          <w:b/>
          <w:bCs/>
          <w:sz w:val="24"/>
          <w:szCs w:val="24"/>
          <w:lang w:bidi="fa-IR"/>
        </w:rPr>
        <w:t>affiliation</w:t>
      </w:r>
      <w:r w:rsidR="006D3D62" w:rsidRPr="006D3D62">
        <w:rPr>
          <w:rFonts w:cs="B Nazanin" w:hint="cs"/>
          <w:b/>
          <w:bCs/>
          <w:sz w:val="24"/>
          <w:szCs w:val="24"/>
          <w:rtl/>
          <w:lang w:bidi="fa-IR"/>
        </w:rPr>
        <w:t>) اول نویسنده اول یا مسئول در کلیه گزارشا</w:t>
      </w:r>
      <w:r w:rsidR="006D3D62">
        <w:rPr>
          <w:rFonts w:cs="B Nazanin" w:hint="cs"/>
          <w:b/>
          <w:bCs/>
          <w:sz w:val="24"/>
          <w:szCs w:val="24"/>
          <w:rtl/>
          <w:lang w:bidi="fa-IR"/>
        </w:rPr>
        <w:t>ت و مقالات منتج از طرح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 xml:space="preserve"> یا پایان نامه</w:t>
      </w:r>
      <w:r w:rsidR="006D3D62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هرگو</w:t>
      </w:r>
      <w:r w:rsidR="006D3D62" w:rsidRPr="006D3D62">
        <w:rPr>
          <w:rFonts w:cs="B Nazanin" w:hint="cs"/>
          <w:b/>
          <w:bCs/>
          <w:sz w:val="24"/>
          <w:szCs w:val="24"/>
          <w:rtl/>
          <w:lang w:bidi="fa-IR"/>
        </w:rPr>
        <w:t>نه انتشار نتایج درج نماید.</w:t>
      </w:r>
    </w:p>
    <w:p w:rsidR="00357A40" w:rsidRDefault="00F10AC2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24E3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57A40" w:rsidRPr="00357A40">
        <w:rPr>
          <w:rFonts w:cs="B Nazanin" w:hint="cs"/>
          <w:b/>
          <w:bCs/>
          <w:sz w:val="24"/>
          <w:szCs w:val="24"/>
          <w:rtl/>
          <w:lang w:bidi="fa-IR"/>
        </w:rPr>
        <w:t>در صورت هرگونه خسارت وارده به تجهیزات، هزینه تعم</w:t>
      </w:r>
      <w:r w:rsidR="00357A40">
        <w:rPr>
          <w:rFonts w:cs="B Nazanin" w:hint="cs"/>
          <w:b/>
          <w:bCs/>
          <w:sz w:val="24"/>
          <w:szCs w:val="24"/>
          <w:rtl/>
          <w:lang w:bidi="fa-IR"/>
        </w:rPr>
        <w:t xml:space="preserve">یر و یا تعویض آن به عهده طرف دوم قرارداد </w:t>
      </w:r>
      <w:r w:rsidR="00357A40" w:rsidRPr="00357A40">
        <w:rPr>
          <w:rFonts w:cs="B Nazanin" w:hint="cs"/>
          <w:b/>
          <w:bCs/>
          <w:sz w:val="24"/>
          <w:szCs w:val="24"/>
          <w:rtl/>
          <w:lang w:bidi="fa-IR"/>
        </w:rPr>
        <w:t>می باشد.</w:t>
      </w:r>
    </w:p>
    <w:p w:rsidR="0030055F" w:rsidRDefault="00F10AC2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30055F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30055F" w:rsidRPr="0030055F">
        <w:rPr>
          <w:rFonts w:cs="B Nazanin"/>
          <w:b/>
          <w:bCs/>
          <w:sz w:val="24"/>
          <w:szCs w:val="24"/>
          <w:rtl/>
          <w:lang w:bidi="fa-IR"/>
        </w:rPr>
        <w:t>ته</w:t>
      </w:r>
      <w:r w:rsidR="0030055F"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0055F" w:rsidRPr="0030055F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="0030055F"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هرگونه مواد مورد ن</w:t>
      </w:r>
      <w:r w:rsidR="0030055F"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0055F" w:rsidRPr="0030055F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="0030055F"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جهت انجام پروسه بر عهده مجر</w:t>
      </w:r>
      <w:r w:rsidR="0030055F"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0055F"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طرح </w:t>
      </w:r>
      <w:r w:rsidR="0030055F"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0055F" w:rsidRPr="0030055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="0030055F"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استاد راهنما م</w:t>
      </w:r>
      <w:r w:rsidR="0030055F" w:rsidRPr="0030055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0055F" w:rsidRPr="0030055F">
        <w:rPr>
          <w:rFonts w:cs="B Nazanin"/>
          <w:b/>
          <w:bCs/>
          <w:sz w:val="24"/>
          <w:szCs w:val="24"/>
          <w:rtl/>
          <w:lang w:bidi="fa-IR"/>
        </w:rPr>
        <w:t xml:space="preserve"> باشد.</w:t>
      </w:r>
    </w:p>
    <w:p w:rsidR="006A0FC6" w:rsidRDefault="0030560E" w:rsidP="005D6A33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ماده 7: </w:t>
      </w:r>
      <w:r w:rsidR="003E1630" w:rsidRPr="003E1630">
        <w:rPr>
          <w:rFonts w:cs="B Titr" w:hint="cs"/>
          <w:b/>
          <w:bCs/>
          <w:sz w:val="24"/>
          <w:szCs w:val="24"/>
          <w:rtl/>
          <w:lang w:bidi="fa-IR"/>
        </w:rPr>
        <w:t>فسخ قرارداد</w:t>
      </w:r>
    </w:p>
    <w:p w:rsidR="00712C63" w:rsidRPr="00712C63" w:rsidRDefault="00712C63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12C63">
        <w:rPr>
          <w:rFonts w:cs="B Nazanin" w:hint="cs"/>
          <w:b/>
          <w:bCs/>
          <w:sz w:val="24"/>
          <w:szCs w:val="24"/>
          <w:rtl/>
          <w:lang w:bidi="fa-IR"/>
        </w:rPr>
        <w:t>در صورت توافق هر دو طرف این قرارداد قابل فسخ خواهد بود.</w:t>
      </w:r>
    </w:p>
    <w:p w:rsidR="00712C63" w:rsidRPr="00024E35" w:rsidRDefault="00024E35" w:rsidP="005D6A3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="0074526F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12C63" w:rsidRPr="00024E35">
        <w:rPr>
          <w:rFonts w:cs="B Nazanin" w:hint="cs"/>
          <w:b/>
          <w:bCs/>
          <w:sz w:val="24"/>
          <w:szCs w:val="24"/>
          <w:rtl/>
          <w:lang w:bidi="fa-IR"/>
        </w:rPr>
        <w:t>طرفین مجاز خواهند بود که با اعلام قبلی(حداقل به مدت 6 ماه) خاتمه همکاری را اعلام نموده و قرارداد را فسخ نمایند</w:t>
      </w:r>
      <w:r w:rsidR="00712C63" w:rsidRPr="00024E35">
        <w:rPr>
          <w:rFonts w:cs="B Nazanin" w:hint="cs"/>
          <w:sz w:val="28"/>
          <w:szCs w:val="28"/>
          <w:rtl/>
          <w:lang w:bidi="fa-IR"/>
        </w:rPr>
        <w:t>.</w:t>
      </w:r>
    </w:p>
    <w:p w:rsidR="00712C63" w:rsidRPr="00024E35" w:rsidRDefault="00024E35" w:rsidP="005D6A33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74526F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12C63" w:rsidRPr="00024E35">
        <w:rPr>
          <w:rFonts w:cs="B Nazanin" w:hint="cs"/>
          <w:b/>
          <w:bCs/>
          <w:sz w:val="24"/>
          <w:szCs w:val="24"/>
          <w:rtl/>
          <w:lang w:bidi="fa-IR"/>
        </w:rPr>
        <w:t>در صورت فسخ قرارداد کلیه حقوق مادی و معنوی طرفین توسط کمیته مشترک اجرایی تعیین و تقسیم خواهد شد.</w:t>
      </w:r>
    </w:p>
    <w:p w:rsidR="003E1630" w:rsidRDefault="0030560E" w:rsidP="005D6A33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ماده 8: </w:t>
      </w:r>
      <w:r w:rsidR="00024E35">
        <w:rPr>
          <w:rFonts w:cs="B Titr" w:hint="cs"/>
          <w:b/>
          <w:bCs/>
          <w:sz w:val="24"/>
          <w:szCs w:val="24"/>
          <w:rtl/>
          <w:lang w:bidi="fa-IR"/>
        </w:rPr>
        <w:t>تعداد مواد و نسخ قرارداد</w:t>
      </w:r>
    </w:p>
    <w:p w:rsidR="00024E35" w:rsidRDefault="00747026" w:rsidP="005D6A3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این قرارداد در 8 </w:t>
      </w:r>
      <w:r w:rsidR="00024E35">
        <w:rPr>
          <w:rFonts w:cs="B Nazanin" w:hint="cs"/>
          <w:b/>
          <w:bCs/>
          <w:sz w:val="24"/>
          <w:szCs w:val="24"/>
          <w:rtl/>
          <w:lang w:bidi="fa-IR"/>
        </w:rPr>
        <w:t>ماده و 2 نسخه تهیه و تنظیم شده و هر دو نسخه دارای اعتبار واحد است و پس از امضای طرفین قرارداد لازم الاجرا خواهد بود.</w:t>
      </w:r>
    </w:p>
    <w:p w:rsidR="00E44C90" w:rsidRDefault="0010707A" w:rsidP="005D6A33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جناب آقای دکتر علی نشاسته ریز                                            </w:t>
      </w:r>
      <w:r w:rsidR="0074526F">
        <w:rPr>
          <w:rFonts w:cs="B Titr" w:hint="cs"/>
          <w:sz w:val="24"/>
          <w:szCs w:val="24"/>
          <w:rtl/>
          <w:lang w:bidi="fa-IR"/>
        </w:rPr>
        <w:t xml:space="preserve">                    </w:t>
      </w:r>
      <w:r>
        <w:rPr>
          <w:rFonts w:cs="B Titr" w:hint="cs"/>
          <w:sz w:val="24"/>
          <w:szCs w:val="24"/>
          <w:rtl/>
          <w:lang w:bidi="fa-IR"/>
        </w:rPr>
        <w:t xml:space="preserve">     </w:t>
      </w:r>
      <w:r w:rsidR="0074526F">
        <w:rPr>
          <w:rFonts w:cs="B Titr" w:hint="cs"/>
          <w:sz w:val="24"/>
          <w:szCs w:val="24"/>
          <w:rtl/>
          <w:lang w:bidi="fa-IR"/>
        </w:rPr>
        <w:t xml:space="preserve">   </w:t>
      </w:r>
      <w:r>
        <w:rPr>
          <w:rFonts w:cs="B Titr" w:hint="cs"/>
          <w:sz w:val="24"/>
          <w:szCs w:val="24"/>
          <w:rtl/>
          <w:lang w:bidi="fa-IR"/>
        </w:rPr>
        <w:t xml:space="preserve">     خانم</w:t>
      </w:r>
      <w:r w:rsidR="0074526F">
        <w:rPr>
          <w:rFonts w:cs="B Titr" w:hint="cs"/>
          <w:sz w:val="24"/>
          <w:szCs w:val="24"/>
          <w:rtl/>
          <w:lang w:bidi="fa-IR"/>
        </w:rPr>
        <w:t>/آقای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047CEF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74526F">
        <w:rPr>
          <w:rFonts w:cs="B Titr" w:hint="cs"/>
          <w:sz w:val="24"/>
          <w:szCs w:val="24"/>
          <w:rtl/>
          <w:lang w:bidi="fa-IR"/>
        </w:rPr>
        <w:t>.............</w:t>
      </w:r>
    </w:p>
    <w:p w:rsidR="0010707A" w:rsidRPr="0010707A" w:rsidRDefault="0010707A" w:rsidP="005D6A33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رئیس مرکز تحقیقات بیولوژی پرتو                                                   </w:t>
      </w:r>
      <w:r w:rsidR="0074526F">
        <w:rPr>
          <w:rFonts w:cs="B Titr" w:hint="cs"/>
          <w:sz w:val="24"/>
          <w:szCs w:val="24"/>
          <w:rtl/>
          <w:lang w:bidi="fa-IR"/>
        </w:rPr>
        <w:t xml:space="preserve">                     </w:t>
      </w:r>
      <w:r>
        <w:rPr>
          <w:rFonts w:cs="B Titr" w:hint="cs"/>
          <w:sz w:val="24"/>
          <w:szCs w:val="24"/>
          <w:rtl/>
          <w:lang w:bidi="fa-IR"/>
        </w:rPr>
        <w:t xml:space="preserve">    </w:t>
      </w:r>
      <w:r w:rsidR="0074526F">
        <w:rPr>
          <w:rFonts w:cs="B Titr" w:hint="cs"/>
          <w:sz w:val="24"/>
          <w:szCs w:val="24"/>
          <w:rtl/>
          <w:lang w:bidi="fa-IR"/>
        </w:rPr>
        <w:t xml:space="preserve">       </w:t>
      </w:r>
      <w:r>
        <w:rPr>
          <w:rFonts w:cs="B Titr" w:hint="cs"/>
          <w:sz w:val="24"/>
          <w:szCs w:val="24"/>
          <w:rtl/>
          <w:lang w:bidi="fa-IR"/>
        </w:rPr>
        <w:t xml:space="preserve">  مجری طرح</w:t>
      </w:r>
    </w:p>
    <w:sectPr w:rsidR="0010707A" w:rsidRPr="0010707A" w:rsidSect="0010707A">
      <w:pgSz w:w="12240" w:h="15840"/>
      <w:pgMar w:top="720" w:right="1440" w:bottom="144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520A2"/>
    <w:multiLevelType w:val="hybridMultilevel"/>
    <w:tmpl w:val="E236DDEE"/>
    <w:lvl w:ilvl="0" w:tplc="6066A07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D2207"/>
    <w:multiLevelType w:val="hybridMultilevel"/>
    <w:tmpl w:val="8EA00FA2"/>
    <w:lvl w:ilvl="0" w:tplc="F0044A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A6B15"/>
    <w:multiLevelType w:val="hybridMultilevel"/>
    <w:tmpl w:val="D8167660"/>
    <w:lvl w:ilvl="0" w:tplc="9B42BD0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916280A"/>
    <w:multiLevelType w:val="hybridMultilevel"/>
    <w:tmpl w:val="3314E322"/>
    <w:lvl w:ilvl="0" w:tplc="7B92240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413DF"/>
    <w:multiLevelType w:val="hybridMultilevel"/>
    <w:tmpl w:val="98102ABC"/>
    <w:lvl w:ilvl="0" w:tplc="B3BCC672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79"/>
    <w:rsid w:val="00024E35"/>
    <w:rsid w:val="000453FD"/>
    <w:rsid w:val="00047CEF"/>
    <w:rsid w:val="00055A92"/>
    <w:rsid w:val="00072307"/>
    <w:rsid w:val="000E0AE5"/>
    <w:rsid w:val="0010707A"/>
    <w:rsid w:val="00136658"/>
    <w:rsid w:val="001F3325"/>
    <w:rsid w:val="00242CFF"/>
    <w:rsid w:val="00291E66"/>
    <w:rsid w:val="00296B0E"/>
    <w:rsid w:val="002B6ADE"/>
    <w:rsid w:val="0030055F"/>
    <w:rsid w:val="0030560E"/>
    <w:rsid w:val="00357A40"/>
    <w:rsid w:val="00380BB8"/>
    <w:rsid w:val="003E1630"/>
    <w:rsid w:val="00425A7B"/>
    <w:rsid w:val="004837C9"/>
    <w:rsid w:val="004A7BE8"/>
    <w:rsid w:val="004D23DD"/>
    <w:rsid w:val="0056509E"/>
    <w:rsid w:val="005D6A33"/>
    <w:rsid w:val="005E6C95"/>
    <w:rsid w:val="00661388"/>
    <w:rsid w:val="00691B8F"/>
    <w:rsid w:val="006A0FC6"/>
    <w:rsid w:val="006D3D62"/>
    <w:rsid w:val="00707EC7"/>
    <w:rsid w:val="00712C63"/>
    <w:rsid w:val="0074526F"/>
    <w:rsid w:val="00747026"/>
    <w:rsid w:val="007E5C8E"/>
    <w:rsid w:val="007F773D"/>
    <w:rsid w:val="00851300"/>
    <w:rsid w:val="008A49CA"/>
    <w:rsid w:val="008E496F"/>
    <w:rsid w:val="00913BED"/>
    <w:rsid w:val="00934663"/>
    <w:rsid w:val="00994847"/>
    <w:rsid w:val="009A337A"/>
    <w:rsid w:val="009E013C"/>
    <w:rsid w:val="00A60183"/>
    <w:rsid w:val="00A74379"/>
    <w:rsid w:val="00AC0DA3"/>
    <w:rsid w:val="00B038D2"/>
    <w:rsid w:val="00B6499E"/>
    <w:rsid w:val="00BB2D52"/>
    <w:rsid w:val="00C64553"/>
    <w:rsid w:val="00D340DC"/>
    <w:rsid w:val="00D95E0D"/>
    <w:rsid w:val="00E14D3A"/>
    <w:rsid w:val="00E22DF9"/>
    <w:rsid w:val="00E44C90"/>
    <w:rsid w:val="00E6237F"/>
    <w:rsid w:val="00F10AC2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25469-6676-4035-90C3-AEF8ECAA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D6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30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zhila rajaee</dc:creator>
  <cp:keywords/>
  <dc:description/>
  <cp:lastModifiedBy>Mrs.Eynali</cp:lastModifiedBy>
  <cp:revision>2</cp:revision>
  <cp:lastPrinted>2022-12-13T10:48:00Z</cp:lastPrinted>
  <dcterms:created xsi:type="dcterms:W3CDTF">2023-06-06T07:49:00Z</dcterms:created>
  <dcterms:modified xsi:type="dcterms:W3CDTF">2023-06-06T07:49:00Z</dcterms:modified>
</cp:coreProperties>
</file>